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D9F" w:rsidRDefault="005D2D9F" w:rsidP="005D2D9F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ВЕРХНИЙ ПРЕДЕЛ МУНИЦИПАЛЬНОГО ВНУТРЕННЕГО ДОЛГА</w:t>
      </w:r>
    </w:p>
    <w:p w:rsidR="00C61AE5" w:rsidRPr="00087BA2" w:rsidRDefault="00C61AE5" w:rsidP="00C61AE5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7BA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рублей</w:t>
      </w:r>
    </w:p>
    <w:tbl>
      <w:tblPr>
        <w:tblW w:w="9624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2"/>
        <w:gridCol w:w="1810"/>
        <w:gridCol w:w="1701"/>
        <w:gridCol w:w="1701"/>
      </w:tblGrid>
      <w:tr w:rsidR="00701F8C" w:rsidTr="00701F8C">
        <w:trPr>
          <w:trHeight w:val="315"/>
        </w:trPr>
        <w:tc>
          <w:tcPr>
            <w:tcW w:w="4412" w:type="dxa"/>
            <w:noWrap/>
            <w:vAlign w:val="center"/>
            <w:hideMark/>
          </w:tcPr>
          <w:p w:rsidR="00701F8C" w:rsidRPr="00B264F8" w:rsidRDefault="00701F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64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Вид долгового обязательства </w:t>
            </w:r>
          </w:p>
        </w:tc>
        <w:tc>
          <w:tcPr>
            <w:tcW w:w="1810" w:type="dxa"/>
            <w:noWrap/>
            <w:vAlign w:val="center"/>
            <w:hideMark/>
          </w:tcPr>
          <w:p w:rsidR="00701F8C" w:rsidRPr="00B264F8" w:rsidRDefault="00701F8C" w:rsidP="00A41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264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на 1 января 2021 года</w:t>
            </w:r>
          </w:p>
        </w:tc>
        <w:tc>
          <w:tcPr>
            <w:tcW w:w="1701" w:type="dxa"/>
            <w:noWrap/>
            <w:vAlign w:val="center"/>
            <w:hideMark/>
          </w:tcPr>
          <w:p w:rsidR="00701F8C" w:rsidRPr="00B264F8" w:rsidRDefault="00701F8C" w:rsidP="00A41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264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на 1 января 2022 года</w:t>
            </w:r>
          </w:p>
        </w:tc>
        <w:tc>
          <w:tcPr>
            <w:tcW w:w="1701" w:type="dxa"/>
            <w:noWrap/>
            <w:vAlign w:val="center"/>
            <w:hideMark/>
          </w:tcPr>
          <w:p w:rsidR="00701F8C" w:rsidRPr="00B264F8" w:rsidRDefault="00701F8C" w:rsidP="00A41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264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на 1 января 2023 года</w:t>
            </w:r>
          </w:p>
        </w:tc>
      </w:tr>
      <w:tr w:rsidR="00701F8C" w:rsidTr="00701F8C">
        <w:trPr>
          <w:trHeight w:val="315"/>
        </w:trPr>
        <w:tc>
          <w:tcPr>
            <w:tcW w:w="4412" w:type="dxa"/>
            <w:noWrap/>
            <w:vAlign w:val="center"/>
          </w:tcPr>
          <w:p w:rsidR="00594F68" w:rsidRDefault="00701F8C" w:rsidP="00A90B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4F8">
              <w:rPr>
                <w:rFonts w:ascii="Times New Roman" w:hAnsi="Times New Roman" w:cs="Times New Roman"/>
                <w:sz w:val="28"/>
                <w:szCs w:val="28"/>
              </w:rPr>
              <w:t>Кредиты</w:t>
            </w:r>
            <w:r w:rsidR="00594F68">
              <w:rPr>
                <w:rFonts w:ascii="Times New Roman" w:hAnsi="Times New Roman" w:cs="Times New Roman"/>
                <w:sz w:val="28"/>
                <w:szCs w:val="28"/>
              </w:rPr>
              <w:t xml:space="preserve">, привлеченные муниципальным образованием </w:t>
            </w:r>
            <w:proofErr w:type="gramStart"/>
            <w:r w:rsidR="00594F6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  <w:p w:rsidR="00701F8C" w:rsidRPr="00B264F8" w:rsidRDefault="00701F8C" w:rsidP="00A90B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64F8">
              <w:rPr>
                <w:rFonts w:ascii="Times New Roman" w:hAnsi="Times New Roman" w:cs="Times New Roman"/>
                <w:sz w:val="28"/>
                <w:szCs w:val="28"/>
              </w:rPr>
              <w:t>кредитных организаций в валюте Российской Федерации</w:t>
            </w:r>
          </w:p>
        </w:tc>
        <w:tc>
          <w:tcPr>
            <w:tcW w:w="1810" w:type="dxa"/>
            <w:noWrap/>
            <w:vAlign w:val="center"/>
          </w:tcPr>
          <w:p w:rsidR="00701F8C" w:rsidRPr="00B264F8" w:rsidRDefault="00701F8C" w:rsidP="00A9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1 548 122,00</w:t>
            </w:r>
          </w:p>
        </w:tc>
        <w:tc>
          <w:tcPr>
            <w:tcW w:w="1701" w:type="dxa"/>
            <w:noWrap/>
            <w:vAlign w:val="center"/>
          </w:tcPr>
          <w:p w:rsidR="00701F8C" w:rsidRPr="00B264F8" w:rsidRDefault="00701F8C" w:rsidP="00A9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1 949 273,90</w:t>
            </w:r>
          </w:p>
        </w:tc>
        <w:tc>
          <w:tcPr>
            <w:tcW w:w="1701" w:type="dxa"/>
            <w:noWrap/>
            <w:vAlign w:val="center"/>
          </w:tcPr>
          <w:p w:rsidR="00701F8C" w:rsidRPr="00B264F8" w:rsidRDefault="00701F8C" w:rsidP="00A9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2 497 177,63</w:t>
            </w:r>
          </w:p>
        </w:tc>
      </w:tr>
    </w:tbl>
    <w:p w:rsidR="005C7CAE" w:rsidRDefault="005C7CAE"/>
    <w:sectPr w:rsidR="005C7CAE" w:rsidSect="00C91E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pgNumType w:start="17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4CB" w:rsidRDefault="005014CB" w:rsidP="005014CB">
      <w:pPr>
        <w:spacing w:after="0" w:line="240" w:lineRule="auto"/>
      </w:pPr>
      <w:r>
        <w:separator/>
      </w:r>
    </w:p>
  </w:endnote>
  <w:endnote w:type="continuationSeparator" w:id="0">
    <w:p w:rsidR="005014CB" w:rsidRDefault="005014CB" w:rsidP="00501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4CB" w:rsidRDefault="005014C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4CB" w:rsidRDefault="005014C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4CB" w:rsidRDefault="005014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4CB" w:rsidRDefault="005014CB" w:rsidP="005014CB">
      <w:pPr>
        <w:spacing w:after="0" w:line="240" w:lineRule="auto"/>
      </w:pPr>
      <w:r>
        <w:separator/>
      </w:r>
    </w:p>
  </w:footnote>
  <w:footnote w:type="continuationSeparator" w:id="0">
    <w:p w:rsidR="005014CB" w:rsidRDefault="005014CB" w:rsidP="00501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4CB" w:rsidRDefault="005014C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685824057"/>
      <w:docPartObj>
        <w:docPartGallery w:val="Page Numbers (Top of Page)"/>
        <w:docPartUnique/>
      </w:docPartObj>
    </w:sdtPr>
    <w:sdtEndPr/>
    <w:sdtContent>
      <w:p w:rsidR="005014CB" w:rsidRPr="000D24F2" w:rsidRDefault="000172AA">
        <w:pPr>
          <w:pStyle w:val="a3"/>
          <w:jc w:val="center"/>
          <w:rPr>
            <w:rFonts w:ascii="Times New Roman" w:hAnsi="Times New Roman" w:cs="Times New Roman"/>
          </w:rPr>
        </w:pPr>
        <w:r w:rsidRPr="000D24F2">
          <w:rPr>
            <w:rFonts w:ascii="Times New Roman" w:hAnsi="Times New Roman" w:cs="Times New Roman"/>
          </w:rPr>
          <w:t>27</w:t>
        </w:r>
        <w:r w:rsidR="00A85FE2">
          <w:rPr>
            <w:rFonts w:ascii="Times New Roman" w:hAnsi="Times New Roman" w:cs="Times New Roman"/>
          </w:rPr>
          <w:t>3</w:t>
        </w:r>
      </w:p>
      <w:bookmarkStart w:id="0" w:name="_GoBack" w:displacedByCustomXml="next"/>
      <w:bookmarkEnd w:id="0" w:displacedByCustomXml="next"/>
    </w:sdtContent>
  </w:sdt>
  <w:p w:rsidR="005014CB" w:rsidRDefault="005014C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4CB" w:rsidRDefault="005014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CF2"/>
    <w:rsid w:val="000172AA"/>
    <w:rsid w:val="00087BA2"/>
    <w:rsid w:val="000D24F2"/>
    <w:rsid w:val="0021656B"/>
    <w:rsid w:val="00270F34"/>
    <w:rsid w:val="00397E7E"/>
    <w:rsid w:val="004272BC"/>
    <w:rsid w:val="005014CB"/>
    <w:rsid w:val="005827C0"/>
    <w:rsid w:val="00594F68"/>
    <w:rsid w:val="005C7CAE"/>
    <w:rsid w:val="005D2D9F"/>
    <w:rsid w:val="00701F8C"/>
    <w:rsid w:val="00711A72"/>
    <w:rsid w:val="00725CF2"/>
    <w:rsid w:val="00A41337"/>
    <w:rsid w:val="00A85FE2"/>
    <w:rsid w:val="00B264F8"/>
    <w:rsid w:val="00B978E6"/>
    <w:rsid w:val="00C61AE5"/>
    <w:rsid w:val="00C91E2C"/>
    <w:rsid w:val="00CB1AFC"/>
    <w:rsid w:val="00CD4C33"/>
    <w:rsid w:val="00D50C5D"/>
    <w:rsid w:val="00FC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D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14C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0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14CB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D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14C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0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14C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44</Words>
  <Characters>257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Верба Аксана Николаевна</cp:lastModifiedBy>
  <cp:revision>24</cp:revision>
  <cp:lastPrinted>2017-11-23T05:40:00Z</cp:lastPrinted>
  <dcterms:created xsi:type="dcterms:W3CDTF">2017-10-26T10:11:00Z</dcterms:created>
  <dcterms:modified xsi:type="dcterms:W3CDTF">2019-11-13T12:22:00Z</dcterms:modified>
</cp:coreProperties>
</file>